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CE" w:rsidRPr="00123ACE" w:rsidRDefault="00123ACE" w:rsidP="00123ACE">
      <w:pPr>
        <w:keepNext/>
        <w:outlineLvl w:val="0"/>
        <w:rPr>
          <w:rFonts w:ascii="Arial" w:hAnsi="Arial"/>
          <w:b/>
        </w:rPr>
      </w:pPr>
      <w:r w:rsidRPr="00123ACE">
        <w:rPr>
          <w:rFonts w:ascii="Arial" w:hAnsi="Arial"/>
          <w:b/>
        </w:rPr>
        <w:t>STADT HAMELN</w:t>
      </w:r>
    </w:p>
    <w:p w:rsidR="00123ACE" w:rsidRPr="00123ACE" w:rsidRDefault="00123ACE" w:rsidP="00123ACE">
      <w:pPr>
        <w:rPr>
          <w:rFonts w:ascii="Arial" w:hAnsi="Arial"/>
        </w:rPr>
      </w:pPr>
      <w:r w:rsidRPr="00123ACE">
        <w:rPr>
          <w:rFonts w:ascii="Arial" w:hAnsi="Arial"/>
        </w:rPr>
        <w:t>PRESSEINFORMATION</w:t>
      </w:r>
    </w:p>
    <w:p w:rsidR="00123ACE" w:rsidRPr="00123ACE" w:rsidRDefault="00162661" w:rsidP="00123ACE">
      <w:pPr>
        <w:rPr>
          <w:rFonts w:ascii="Arial" w:hAnsi="Arial"/>
        </w:rPr>
      </w:pPr>
      <w:r>
        <w:rPr>
          <w:rFonts w:ascii="Arial" w:hAnsi="Arial"/>
        </w:rPr>
        <w:t>20.07</w:t>
      </w:r>
      <w:r w:rsidR="00042E92">
        <w:rPr>
          <w:rFonts w:ascii="Arial" w:hAnsi="Arial"/>
        </w:rPr>
        <w:t>.202</w:t>
      </w:r>
      <w:r>
        <w:rPr>
          <w:rFonts w:ascii="Arial" w:hAnsi="Arial"/>
        </w:rPr>
        <w:t>1</w:t>
      </w:r>
    </w:p>
    <w:p w:rsidR="009E1C3B" w:rsidRDefault="009E1C3B" w:rsidP="00123ACE">
      <w:pPr>
        <w:tabs>
          <w:tab w:val="left" w:pos="2115"/>
        </w:tabs>
        <w:rPr>
          <w:rFonts w:ascii="Arial" w:hAnsi="Arial" w:cs="Arial"/>
          <w:szCs w:val="24"/>
        </w:rPr>
      </w:pPr>
    </w:p>
    <w:p w:rsidR="009E1C3B" w:rsidRDefault="009E1C3B" w:rsidP="00123ACE">
      <w:pPr>
        <w:tabs>
          <w:tab w:val="left" w:pos="2115"/>
        </w:tabs>
        <w:rPr>
          <w:rFonts w:ascii="Arial" w:hAnsi="Arial" w:cs="Arial"/>
          <w:szCs w:val="24"/>
        </w:rPr>
      </w:pPr>
    </w:p>
    <w:p w:rsidR="009E1C3B" w:rsidRDefault="009E1C3B" w:rsidP="00123ACE">
      <w:pPr>
        <w:tabs>
          <w:tab w:val="left" w:pos="2115"/>
        </w:tabs>
        <w:rPr>
          <w:rFonts w:ascii="Arial" w:hAnsi="Arial" w:cs="Arial"/>
          <w:szCs w:val="24"/>
        </w:rPr>
      </w:pPr>
    </w:p>
    <w:p w:rsidR="00123ACE" w:rsidRPr="00123ACE" w:rsidRDefault="00123ACE" w:rsidP="00123ACE">
      <w:pPr>
        <w:tabs>
          <w:tab w:val="left" w:pos="2115"/>
        </w:tabs>
        <w:rPr>
          <w:rFonts w:ascii="Arial" w:hAnsi="Arial" w:cs="Arial"/>
          <w:szCs w:val="24"/>
        </w:rPr>
      </w:pPr>
      <w:r w:rsidRPr="00123ACE">
        <w:rPr>
          <w:rFonts w:ascii="Arial" w:hAnsi="Arial" w:cs="Arial"/>
          <w:szCs w:val="24"/>
        </w:rPr>
        <w:tab/>
      </w:r>
    </w:p>
    <w:p w:rsidR="009E1C3B" w:rsidRDefault="009E1C3B" w:rsidP="001401D9">
      <w:pPr>
        <w:rPr>
          <w:rFonts w:ascii="Arial" w:hAnsi="Arial" w:cs="Arial"/>
          <w:sz w:val="48"/>
          <w:szCs w:val="48"/>
        </w:rPr>
      </w:pPr>
      <w:r>
        <w:rPr>
          <w:rFonts w:ascii="Arial" w:hAnsi="Arial" w:cs="Arial"/>
          <w:sz w:val="48"/>
          <w:szCs w:val="48"/>
        </w:rPr>
        <w:t xml:space="preserve">Vom Leerstand zum Szeneladen: </w:t>
      </w:r>
    </w:p>
    <w:p w:rsidR="00042E92" w:rsidRDefault="009E1C3B" w:rsidP="001401D9">
      <w:pPr>
        <w:rPr>
          <w:rFonts w:ascii="Arial" w:hAnsi="Arial" w:cs="Arial"/>
          <w:sz w:val="48"/>
          <w:szCs w:val="48"/>
        </w:rPr>
      </w:pPr>
      <w:r w:rsidRPr="009E1C3B">
        <w:rPr>
          <w:rFonts w:ascii="Arial" w:hAnsi="Arial" w:cs="Arial"/>
          <w:sz w:val="48"/>
          <w:szCs w:val="48"/>
        </w:rPr>
        <w:t>Pop-up-Store „ZEITweilig“</w:t>
      </w:r>
      <w:r>
        <w:rPr>
          <w:rFonts w:ascii="Arial" w:hAnsi="Arial" w:cs="Arial"/>
          <w:sz w:val="48"/>
          <w:szCs w:val="48"/>
        </w:rPr>
        <w:t xml:space="preserve"> eröffnet</w:t>
      </w:r>
    </w:p>
    <w:p w:rsidR="00123ACE" w:rsidRPr="00123ACE" w:rsidRDefault="00123ACE" w:rsidP="00123ACE">
      <w:pPr>
        <w:rPr>
          <w:rFonts w:ascii="Arial" w:hAnsi="Arial" w:cs="Arial"/>
          <w:szCs w:val="24"/>
        </w:rPr>
      </w:pPr>
    </w:p>
    <w:p w:rsidR="001401D9" w:rsidRDefault="00B225F5" w:rsidP="00123ACE">
      <w:pPr>
        <w:rPr>
          <w:rFonts w:ascii="Arial" w:hAnsi="Arial" w:cs="Arial"/>
          <w:b/>
        </w:rPr>
      </w:pPr>
      <w:r>
        <w:rPr>
          <w:rFonts w:ascii="Arial" w:hAnsi="Arial" w:cs="Arial"/>
          <w:b/>
        </w:rPr>
        <w:t xml:space="preserve">Obstbauer </w:t>
      </w:r>
      <w:proofErr w:type="spellStart"/>
      <w:r>
        <w:rPr>
          <w:rFonts w:ascii="Arial" w:hAnsi="Arial" w:cs="Arial"/>
          <w:b/>
        </w:rPr>
        <w:t>Wedeking</w:t>
      </w:r>
      <w:proofErr w:type="spellEnd"/>
      <w:r>
        <w:rPr>
          <w:rFonts w:ascii="Arial" w:hAnsi="Arial" w:cs="Arial"/>
          <w:b/>
        </w:rPr>
        <w:t xml:space="preserve"> eröffnet </w:t>
      </w:r>
      <w:proofErr w:type="spellStart"/>
      <w:r w:rsidR="00670812">
        <w:rPr>
          <w:rFonts w:ascii="Arial" w:hAnsi="Arial" w:cs="Arial"/>
          <w:b/>
        </w:rPr>
        <w:t>Concept</w:t>
      </w:r>
      <w:proofErr w:type="spellEnd"/>
      <w:r w:rsidR="00670812">
        <w:rPr>
          <w:rFonts w:ascii="Arial" w:hAnsi="Arial" w:cs="Arial"/>
          <w:b/>
        </w:rPr>
        <w:t xml:space="preserve"> Store</w:t>
      </w:r>
      <w:r w:rsidR="00B128E3">
        <w:rPr>
          <w:rFonts w:ascii="Arial" w:hAnsi="Arial" w:cs="Arial"/>
          <w:b/>
        </w:rPr>
        <w:t xml:space="preserve"> </w:t>
      </w:r>
      <w:r w:rsidR="009E1C3B">
        <w:rPr>
          <w:rFonts w:ascii="Arial" w:hAnsi="Arial" w:cs="Arial"/>
          <w:b/>
        </w:rPr>
        <w:t xml:space="preserve">in der </w:t>
      </w:r>
      <w:proofErr w:type="spellStart"/>
      <w:r w:rsidR="009E1C3B">
        <w:rPr>
          <w:rFonts w:ascii="Arial" w:hAnsi="Arial" w:cs="Arial"/>
          <w:b/>
        </w:rPr>
        <w:t>Emmernstraße</w:t>
      </w:r>
      <w:proofErr w:type="spellEnd"/>
    </w:p>
    <w:p w:rsidR="009E1C3B" w:rsidRDefault="009E1C3B" w:rsidP="00123ACE">
      <w:pPr>
        <w:rPr>
          <w:rFonts w:ascii="Arial" w:hAnsi="Arial" w:cs="Arial"/>
        </w:rPr>
      </w:pPr>
    </w:p>
    <w:p w:rsidR="009E1C3B" w:rsidRPr="00123ACE" w:rsidRDefault="009E1C3B" w:rsidP="00123ACE">
      <w:pPr>
        <w:rPr>
          <w:rFonts w:ascii="Arial" w:hAnsi="Arial" w:cs="Arial"/>
        </w:rPr>
      </w:pPr>
    </w:p>
    <w:p w:rsidR="006A5BE5" w:rsidRDefault="009A53FE" w:rsidP="006A5BE5">
      <w:pPr>
        <w:pStyle w:val="StandardWeb"/>
        <w:rPr>
          <w:rFonts w:ascii="Arial" w:hAnsi="Arial" w:cs="Arial"/>
        </w:rPr>
      </w:pPr>
      <w:r>
        <w:rPr>
          <w:rFonts w:ascii="Arial" w:hAnsi="Arial" w:cs="Arial"/>
        </w:rPr>
        <w:t>Hameln (ww</w:t>
      </w:r>
      <w:r w:rsidR="00123ACE" w:rsidRPr="00123ACE">
        <w:rPr>
          <w:rFonts w:ascii="Arial" w:hAnsi="Arial" w:cs="Arial"/>
        </w:rPr>
        <w:t xml:space="preserve">). </w:t>
      </w:r>
      <w:r w:rsidR="005B0561">
        <w:rPr>
          <w:rFonts w:ascii="Arial" w:hAnsi="Arial" w:cs="Arial"/>
        </w:rPr>
        <w:t>„Pop up“, das ist Englisch und bedeutet so viel wie „plötzlich auftauchen“. Und wenn schon plötzlich,</w:t>
      </w:r>
      <w:r w:rsidR="006A5BE5">
        <w:rPr>
          <w:rFonts w:ascii="Arial" w:hAnsi="Arial" w:cs="Arial"/>
        </w:rPr>
        <w:t xml:space="preserve"> dann richtig – das dachten sich wohl Maria und Christoph Wedeking, die ersten Mieter des </w:t>
      </w:r>
      <w:r w:rsidR="006A5BE5" w:rsidRPr="006A5BE5">
        <w:rPr>
          <w:rFonts w:ascii="Arial" w:hAnsi="Arial" w:cs="Arial"/>
        </w:rPr>
        <w:t>Pop-up-Store</w:t>
      </w:r>
      <w:r w:rsidR="006A5BE5">
        <w:rPr>
          <w:rFonts w:ascii="Arial" w:hAnsi="Arial" w:cs="Arial"/>
        </w:rPr>
        <w:t>s</w:t>
      </w:r>
      <w:r w:rsidR="006A5BE5" w:rsidRPr="006A5BE5">
        <w:rPr>
          <w:rFonts w:ascii="Arial" w:hAnsi="Arial" w:cs="Arial"/>
        </w:rPr>
        <w:t xml:space="preserve"> „</w:t>
      </w:r>
      <w:r w:rsidR="006A5BE5">
        <w:rPr>
          <w:rFonts w:ascii="Arial" w:hAnsi="Arial" w:cs="Arial"/>
        </w:rPr>
        <w:t xml:space="preserve">ZEITweilig“. </w:t>
      </w:r>
      <w:r w:rsidR="006A5BE5" w:rsidRPr="00B128E3">
        <w:rPr>
          <w:rFonts w:ascii="Arial" w:hAnsi="Arial" w:cs="Arial"/>
          <w:color w:val="000000" w:themeColor="text1"/>
        </w:rPr>
        <w:t xml:space="preserve">Nur </w:t>
      </w:r>
      <w:r w:rsidR="000D7509" w:rsidRPr="00B128E3">
        <w:rPr>
          <w:rFonts w:ascii="Arial" w:hAnsi="Arial" w:cs="Arial"/>
          <w:color w:val="000000" w:themeColor="text1"/>
        </w:rPr>
        <w:t>eine Stunde</w:t>
      </w:r>
      <w:r w:rsidR="006A5BE5" w:rsidRPr="00B128E3">
        <w:rPr>
          <w:rFonts w:ascii="Arial" w:hAnsi="Arial" w:cs="Arial"/>
          <w:color w:val="000000" w:themeColor="text1"/>
        </w:rPr>
        <w:t xml:space="preserve">, nachdem sie erstmals vom Konzept des Ladens </w:t>
      </w:r>
      <w:r w:rsidR="001753F0" w:rsidRPr="00B128E3">
        <w:rPr>
          <w:rFonts w:ascii="Arial" w:hAnsi="Arial" w:cs="Arial"/>
          <w:color w:val="000000" w:themeColor="text1"/>
        </w:rPr>
        <w:t>ge</w:t>
      </w:r>
      <w:r w:rsidR="006A5BE5" w:rsidRPr="00B128E3">
        <w:rPr>
          <w:rFonts w:ascii="Arial" w:hAnsi="Arial" w:cs="Arial"/>
          <w:color w:val="000000" w:themeColor="text1"/>
        </w:rPr>
        <w:t>hört hatten, stand</w:t>
      </w:r>
      <w:r w:rsidR="006A5BE5">
        <w:rPr>
          <w:rFonts w:ascii="Arial" w:hAnsi="Arial" w:cs="Arial"/>
        </w:rPr>
        <w:t xml:space="preserve">en die Wedekings in der Hamelner Emmernstraße und waren sich einig: „Richtig, richtig gut – leider“, sagt Maria Wedeking lachend, denn eigentlich hätten die beiden Obstbauern über die Sommermonate mit ihrer Hofanlage, diversen Wochenmarkt-Ständen in </w:t>
      </w:r>
      <w:r w:rsidR="006A5BE5" w:rsidRPr="006A5BE5">
        <w:rPr>
          <w:rFonts w:ascii="Arial" w:hAnsi="Arial" w:cs="Arial"/>
        </w:rPr>
        <w:t>Wunstorf</w:t>
      </w:r>
      <w:r w:rsidR="006A5BE5">
        <w:rPr>
          <w:rFonts w:ascii="Arial" w:hAnsi="Arial" w:cs="Arial"/>
        </w:rPr>
        <w:t xml:space="preserve">, </w:t>
      </w:r>
      <w:r w:rsidR="006A5BE5" w:rsidRPr="006A5BE5">
        <w:rPr>
          <w:rFonts w:ascii="Arial" w:hAnsi="Arial" w:cs="Arial"/>
        </w:rPr>
        <w:t>Bückeburg</w:t>
      </w:r>
      <w:r w:rsidR="006A5BE5">
        <w:rPr>
          <w:rFonts w:ascii="Arial" w:hAnsi="Arial" w:cs="Arial"/>
        </w:rPr>
        <w:t xml:space="preserve">, </w:t>
      </w:r>
      <w:r w:rsidR="006A5BE5" w:rsidRPr="006A5BE5">
        <w:rPr>
          <w:rFonts w:ascii="Arial" w:hAnsi="Arial" w:cs="Arial"/>
        </w:rPr>
        <w:t>Barsingh</w:t>
      </w:r>
      <w:bookmarkStart w:id="0" w:name="_GoBack"/>
      <w:r w:rsidR="006A5BE5" w:rsidRPr="006A5BE5">
        <w:rPr>
          <w:rFonts w:ascii="Arial" w:hAnsi="Arial" w:cs="Arial"/>
        </w:rPr>
        <w:t>ausen</w:t>
      </w:r>
      <w:r w:rsidR="006A5BE5">
        <w:rPr>
          <w:rFonts w:ascii="Arial" w:hAnsi="Arial" w:cs="Arial"/>
        </w:rPr>
        <w:t xml:space="preserve">, </w:t>
      </w:r>
      <w:r w:rsidR="006A5BE5" w:rsidRPr="006A5BE5">
        <w:rPr>
          <w:rFonts w:ascii="Arial" w:hAnsi="Arial" w:cs="Arial"/>
        </w:rPr>
        <w:t>Hameln</w:t>
      </w:r>
      <w:r w:rsidR="006A5BE5">
        <w:rPr>
          <w:rFonts w:ascii="Arial" w:hAnsi="Arial" w:cs="Arial"/>
        </w:rPr>
        <w:t xml:space="preserve"> und Minden, einem Frühstückscafé und eigenem Hofladen in Lüdersfeld </w:t>
      </w:r>
      <w:bookmarkEnd w:id="0"/>
      <w:r w:rsidR="006A5BE5">
        <w:rPr>
          <w:rFonts w:ascii="Arial" w:hAnsi="Arial" w:cs="Arial"/>
        </w:rPr>
        <w:t xml:space="preserve">im Landkreis Schaumburg genug um die Ohren gehabt. </w:t>
      </w:r>
      <w:r w:rsidR="001753F0">
        <w:rPr>
          <w:rFonts w:ascii="Arial" w:hAnsi="Arial" w:cs="Arial"/>
        </w:rPr>
        <w:t>Doch: „Alles passte viel zu gut“, wie Maria Wedeking sagt – und so führt das Ehepaar nun zusätzlich noch einen Concept Store in der Hamelner Altstadt.</w:t>
      </w:r>
    </w:p>
    <w:p w:rsidR="001753F0" w:rsidRDefault="001753F0" w:rsidP="006A5BE5">
      <w:pPr>
        <w:pStyle w:val="StandardWeb"/>
        <w:rPr>
          <w:rFonts w:ascii="Arial" w:hAnsi="Arial" w:cs="Arial"/>
        </w:rPr>
      </w:pPr>
      <w:r>
        <w:rPr>
          <w:rFonts w:ascii="Arial" w:hAnsi="Arial" w:cs="Arial"/>
        </w:rPr>
        <w:t>Nur wenige Tage nach der ersten Besichtigung richtete die Schaumburger Obstbäuerin das ehemalige Reisebüro „Holidayland“, welches Ende 2019 endgültig seine Türen schloss, bereits liebevoll ein. Die zuvor kahlen Räume in dem wunderschönen alten Fachwerkhaus sind nun nicht mehr wiederzuerkennen. Bis Ende September gibt es dort Schönes zum Ver- und sich selbst Beschenken, ausgewählte Kleidung, Kleinstmöbel, Geschirr und Keramik, aber auch Spezialitäten und Obstbrände: „Eben alles, was das Zuhause schöner macht“, beschreibt Maria Wedeking ihre Produktpalette.</w:t>
      </w:r>
    </w:p>
    <w:p w:rsidR="00670812" w:rsidRDefault="00670812" w:rsidP="00670812">
      <w:pPr>
        <w:pStyle w:val="StandardWeb"/>
        <w:rPr>
          <w:rFonts w:ascii="Arial" w:hAnsi="Arial" w:cs="Arial"/>
        </w:rPr>
      </w:pPr>
      <w:r>
        <w:rPr>
          <w:rFonts w:ascii="Arial" w:hAnsi="Arial" w:cs="Arial"/>
        </w:rPr>
        <w:t xml:space="preserve">Und das alles ohne Risiko: Der Pop-up-Store „ZEITweilig“ in der Emmernstraße wird ohne komplizierte mehrjährige Mietverträge für einen kurzen Zeitraum direkt von der Stadt Hameln gemietet. Die Ladenmiete beträgt </w:t>
      </w:r>
      <w:r w:rsidRPr="00BD31DE">
        <w:rPr>
          <w:rFonts w:ascii="Arial" w:hAnsi="Arial" w:cs="Arial"/>
        </w:rPr>
        <w:t xml:space="preserve">450 Euro </w:t>
      </w:r>
      <w:r>
        <w:rPr>
          <w:rFonts w:ascii="Arial" w:hAnsi="Arial" w:cs="Arial"/>
        </w:rPr>
        <w:t xml:space="preserve">Miete plus </w:t>
      </w:r>
      <w:r w:rsidRPr="00BD31DE">
        <w:rPr>
          <w:rFonts w:ascii="Arial" w:hAnsi="Arial" w:cs="Arial"/>
        </w:rPr>
        <w:t>130 Euro Nebenkosten</w:t>
      </w:r>
      <w:r>
        <w:rPr>
          <w:rFonts w:ascii="Arial" w:hAnsi="Arial" w:cs="Arial"/>
        </w:rPr>
        <w:t xml:space="preserve">, die andere Hälfte der Miete übernimmt die Stadt - und eine </w:t>
      </w:r>
      <w:r w:rsidRPr="00BD31DE">
        <w:rPr>
          <w:rFonts w:ascii="Arial" w:hAnsi="Arial" w:cs="Arial"/>
        </w:rPr>
        <w:t xml:space="preserve">engmaschige Betreuung durch </w:t>
      </w:r>
      <w:r>
        <w:rPr>
          <w:rFonts w:ascii="Arial" w:hAnsi="Arial" w:cs="Arial"/>
        </w:rPr>
        <w:t xml:space="preserve">das Team der </w:t>
      </w:r>
      <w:r w:rsidRPr="00BD31DE">
        <w:rPr>
          <w:rFonts w:ascii="Arial" w:hAnsi="Arial" w:cs="Arial"/>
        </w:rPr>
        <w:t>Wirtschaftsförderung</w:t>
      </w:r>
      <w:r>
        <w:rPr>
          <w:rFonts w:ascii="Arial" w:hAnsi="Arial" w:cs="Arial"/>
        </w:rPr>
        <w:t xml:space="preserve"> gibt es noch obendrauf. Im Anschluss übernimmt das nächste spannende Ladenkonzept – vielleicht eines, das sich auch langfristig in der Hamelner Altstadt etabliert.</w:t>
      </w:r>
    </w:p>
    <w:p w:rsidR="00670812" w:rsidRDefault="00670812" w:rsidP="00670812">
      <w:pPr>
        <w:pStyle w:val="StandardWeb"/>
        <w:rPr>
          <w:rFonts w:ascii="Arial" w:hAnsi="Arial" w:cs="Arial"/>
        </w:rPr>
      </w:pPr>
      <w:r>
        <w:rPr>
          <w:rFonts w:ascii="Arial" w:hAnsi="Arial" w:cs="Arial"/>
        </w:rPr>
        <w:t>Ganz nach dem Pop-Up-Prinzip haben Maria und Christoph Wedeking auch bereits ihre ersten Waren verkauft: noch während des Einrichtens, direkt durch die Ladentür. „Wir hatten noch nicht einmal eine Kasse“, sagt Maria Wedeking lachend – ein gutes Omen für die nächsten zweieinhalb Monate, findet sie.</w:t>
      </w:r>
    </w:p>
    <w:p w:rsidR="00670812" w:rsidRDefault="00670812" w:rsidP="00670812">
      <w:pPr>
        <w:pStyle w:val="StandardWeb"/>
        <w:rPr>
          <w:rFonts w:ascii="Arial" w:hAnsi="Arial" w:cs="Arial"/>
        </w:rPr>
      </w:pPr>
      <w:r>
        <w:rPr>
          <w:rFonts w:ascii="Arial" w:hAnsi="Arial" w:cs="Arial"/>
        </w:rPr>
        <w:lastRenderedPageBreak/>
        <w:t>Der Concept Store der Wedekings im „ZEITweilig“ in der Emmernstraße ist bis einschließlich 30. September dienstags bis freitags in der Zeit von 10 bis 18 Uhr und samstags von 10 bis 14 Uhr geöffnet.</w:t>
      </w:r>
    </w:p>
    <w:p w:rsidR="00ED5EB5" w:rsidRDefault="00ED5EB5" w:rsidP="00123ACE">
      <w:pPr>
        <w:autoSpaceDE w:val="0"/>
        <w:autoSpaceDN w:val="0"/>
        <w:adjustRightInd w:val="0"/>
        <w:rPr>
          <w:rFonts w:ascii="Arial" w:hAnsi="Arial" w:cs="Arial"/>
        </w:rPr>
      </w:pPr>
    </w:p>
    <w:p w:rsidR="00ED5EB5" w:rsidRDefault="00ED5EB5"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Default="009E1C3B" w:rsidP="00123ACE">
      <w:pPr>
        <w:autoSpaceDE w:val="0"/>
        <w:autoSpaceDN w:val="0"/>
        <w:adjustRightInd w:val="0"/>
        <w:rPr>
          <w:rFonts w:ascii="Arial" w:hAnsi="Arial" w:cs="Arial"/>
        </w:rPr>
      </w:pPr>
    </w:p>
    <w:p w:rsidR="009E1C3B" w:rsidRPr="00123ACE" w:rsidRDefault="009E1C3B" w:rsidP="00123ACE">
      <w:pPr>
        <w:autoSpaceDE w:val="0"/>
        <w:autoSpaceDN w:val="0"/>
        <w:adjustRightInd w:val="0"/>
        <w:rPr>
          <w:rFonts w:ascii="Arial" w:hAnsi="Arial" w:cs="Arial"/>
        </w:rPr>
      </w:pPr>
    </w:p>
    <w:p w:rsidR="00123ACE" w:rsidRPr="00123ACE" w:rsidRDefault="00123ACE" w:rsidP="00123ACE">
      <w:pPr>
        <w:autoSpaceDE w:val="0"/>
        <w:autoSpaceDN w:val="0"/>
        <w:adjustRightInd w:val="0"/>
        <w:rPr>
          <w:rFonts w:ascii="Arial" w:hAnsi="Arial" w:cs="Arial"/>
        </w:rPr>
      </w:pPr>
    </w:p>
    <w:p w:rsidR="00123ACE" w:rsidRPr="00123ACE" w:rsidRDefault="00123ACE" w:rsidP="00123ACE">
      <w:pPr>
        <w:autoSpaceDE w:val="0"/>
        <w:autoSpaceDN w:val="0"/>
        <w:adjustRightInd w:val="0"/>
        <w:rPr>
          <w:rFonts w:ascii="Arial" w:hAnsi="Arial" w:cs="Arial"/>
        </w:rPr>
      </w:pPr>
    </w:p>
    <w:p w:rsidR="00AC4FB2" w:rsidRPr="009A53FE" w:rsidRDefault="00123ACE" w:rsidP="009A53FE">
      <w:pPr>
        <w:pBdr>
          <w:top w:val="single" w:sz="4" w:space="1" w:color="auto"/>
        </w:pBdr>
        <w:shd w:val="clear" w:color="auto" w:fill="C0C0C0"/>
        <w:tabs>
          <w:tab w:val="center" w:pos="4536"/>
          <w:tab w:val="right" w:pos="9072"/>
        </w:tabs>
        <w:rPr>
          <w:rFonts w:ascii="Arial" w:hAnsi="Arial"/>
          <w:szCs w:val="24"/>
        </w:rPr>
      </w:pPr>
      <w:r w:rsidRPr="00123ACE">
        <w:rPr>
          <w:rFonts w:ascii="Arial" w:hAnsi="Arial"/>
          <w:szCs w:val="24"/>
        </w:rPr>
        <w:t xml:space="preserve">Stadt Hameln </w:t>
      </w:r>
      <w:r w:rsidRPr="00123ACE">
        <w:rPr>
          <w:rFonts w:ascii="Arial" w:hAnsi="Arial"/>
          <w:szCs w:val="24"/>
        </w:rPr>
        <w:sym w:font="Wingdings" w:char="F06C"/>
      </w:r>
      <w:r w:rsidRPr="00123ACE">
        <w:rPr>
          <w:rFonts w:ascii="Arial" w:hAnsi="Arial"/>
          <w:szCs w:val="24"/>
        </w:rPr>
        <w:t xml:space="preserve"> Referat Wirtschaftsförderung und Öffentlichkeitsarbeit </w:t>
      </w:r>
      <w:r w:rsidRPr="00123ACE">
        <w:rPr>
          <w:rFonts w:ascii="Arial" w:hAnsi="Arial"/>
          <w:szCs w:val="24"/>
        </w:rPr>
        <w:sym w:font="Wingdings" w:char="F06C"/>
      </w:r>
      <w:r w:rsidRPr="00123ACE">
        <w:rPr>
          <w:rFonts w:ascii="Arial" w:hAnsi="Arial"/>
          <w:szCs w:val="24"/>
        </w:rPr>
        <w:t xml:space="preserve"> Pressesprecher Thomas Wahmes </w:t>
      </w:r>
      <w:r w:rsidRPr="00123ACE">
        <w:rPr>
          <w:rFonts w:ascii="Arial" w:hAnsi="Arial"/>
          <w:szCs w:val="24"/>
        </w:rPr>
        <w:sym w:font="Wingdings" w:char="F06C"/>
      </w:r>
      <w:r w:rsidRPr="00123ACE">
        <w:rPr>
          <w:rFonts w:ascii="Arial" w:hAnsi="Arial"/>
          <w:szCs w:val="24"/>
        </w:rPr>
        <w:t xml:space="preserve"> Rathausplatz 1 </w:t>
      </w:r>
      <w:r w:rsidRPr="00123ACE">
        <w:rPr>
          <w:rFonts w:ascii="Arial" w:hAnsi="Arial"/>
          <w:szCs w:val="24"/>
        </w:rPr>
        <w:sym w:font="Wingdings" w:char="F06C"/>
      </w:r>
      <w:r w:rsidRPr="00123ACE">
        <w:rPr>
          <w:rFonts w:ascii="Arial" w:hAnsi="Arial"/>
          <w:szCs w:val="24"/>
        </w:rPr>
        <w:t xml:space="preserve"> 31785 Hameln </w:t>
      </w:r>
      <w:r w:rsidRPr="00123ACE">
        <w:rPr>
          <w:rFonts w:ascii="Arial" w:hAnsi="Arial"/>
          <w:szCs w:val="24"/>
        </w:rPr>
        <w:sym w:font="Wingdings" w:char="F06C"/>
      </w:r>
      <w:r w:rsidRPr="00123ACE">
        <w:rPr>
          <w:rFonts w:ascii="Arial" w:hAnsi="Arial"/>
          <w:szCs w:val="24"/>
        </w:rPr>
        <w:t xml:space="preserve"> Telefon: 05151/202-1319 </w:t>
      </w:r>
      <w:r w:rsidRPr="00123ACE">
        <w:rPr>
          <w:rFonts w:ascii="Arial" w:hAnsi="Arial"/>
          <w:szCs w:val="24"/>
        </w:rPr>
        <w:sym w:font="Wingdings" w:char="F06C"/>
      </w:r>
      <w:r w:rsidRPr="00123ACE">
        <w:rPr>
          <w:rFonts w:ascii="Arial" w:hAnsi="Arial"/>
          <w:szCs w:val="24"/>
        </w:rPr>
        <w:t xml:space="preserve"> E-Mail: </w:t>
      </w:r>
      <w:hyperlink r:id="rId9" w:history="1">
        <w:r w:rsidRPr="00123ACE">
          <w:rPr>
            <w:rFonts w:ascii="Arial" w:hAnsi="Arial"/>
            <w:color w:val="0000FF"/>
            <w:szCs w:val="24"/>
            <w:u w:val="single"/>
          </w:rPr>
          <w:t>wahmes@hameln.de</w:t>
        </w:r>
      </w:hyperlink>
      <w:r w:rsidRPr="00123ACE">
        <w:rPr>
          <w:rFonts w:ascii="Arial" w:hAnsi="Arial"/>
          <w:szCs w:val="24"/>
        </w:rPr>
        <w:t xml:space="preserve"> </w:t>
      </w:r>
    </w:p>
    <w:sectPr w:rsidR="00AC4FB2" w:rsidRPr="009A53FE">
      <w:headerReference w:type="even" r:id="rId10"/>
      <w:headerReference w:type="default" r:id="rId11"/>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EF" w:rsidRDefault="006F53EF">
      <w:r>
        <w:separator/>
      </w:r>
    </w:p>
  </w:endnote>
  <w:endnote w:type="continuationSeparator" w:id="0">
    <w:p w:rsidR="006F53EF" w:rsidRDefault="006F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EF" w:rsidRDefault="006F53EF">
      <w:r>
        <w:separator/>
      </w:r>
    </w:p>
  </w:footnote>
  <w:footnote w:type="continuationSeparator" w:id="0">
    <w:p w:rsidR="006F53EF" w:rsidRDefault="006F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58" w:rsidRDefault="00AD08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0858" w:rsidRDefault="00AD08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58" w:rsidRDefault="00AD08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128E3">
      <w:rPr>
        <w:rStyle w:val="Seitenzahl"/>
        <w:noProof/>
      </w:rPr>
      <w:t>2</w:t>
    </w:r>
    <w:r>
      <w:rPr>
        <w:rStyle w:val="Seitenzahl"/>
      </w:rPr>
      <w:fldChar w:fldCharType="end"/>
    </w:r>
  </w:p>
  <w:p w:rsidR="00AD0858" w:rsidRDefault="00AD08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D84"/>
    <w:multiLevelType w:val="hybridMultilevel"/>
    <w:tmpl w:val="02C6E0E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5F6150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667E2CD7"/>
    <w:multiLevelType w:val="hybridMultilevel"/>
    <w:tmpl w:val="D848E8C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6EBF66F5"/>
    <w:multiLevelType w:val="hybridMultilevel"/>
    <w:tmpl w:val="6CC2C382"/>
    <w:lvl w:ilvl="0" w:tplc="DCD2EBB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E870E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F4"/>
    <w:rsid w:val="0000239E"/>
    <w:rsid w:val="00002F10"/>
    <w:rsid w:val="00005C51"/>
    <w:rsid w:val="000127B2"/>
    <w:rsid w:val="00012ECF"/>
    <w:rsid w:val="0001700B"/>
    <w:rsid w:val="000176F4"/>
    <w:rsid w:val="00022E2B"/>
    <w:rsid w:val="000267A8"/>
    <w:rsid w:val="0004157A"/>
    <w:rsid w:val="00042E92"/>
    <w:rsid w:val="00044B71"/>
    <w:rsid w:val="00044EA6"/>
    <w:rsid w:val="00045148"/>
    <w:rsid w:val="0004787D"/>
    <w:rsid w:val="000479FF"/>
    <w:rsid w:val="00050212"/>
    <w:rsid w:val="00054860"/>
    <w:rsid w:val="0007640F"/>
    <w:rsid w:val="000809A9"/>
    <w:rsid w:val="00086B5C"/>
    <w:rsid w:val="00090A5B"/>
    <w:rsid w:val="000925AD"/>
    <w:rsid w:val="000963F2"/>
    <w:rsid w:val="000A1DFB"/>
    <w:rsid w:val="000B0EA3"/>
    <w:rsid w:val="000B1103"/>
    <w:rsid w:val="000B41DD"/>
    <w:rsid w:val="000B4807"/>
    <w:rsid w:val="000B5D5E"/>
    <w:rsid w:val="000C6011"/>
    <w:rsid w:val="000C6FBB"/>
    <w:rsid w:val="000D08A7"/>
    <w:rsid w:val="000D1F55"/>
    <w:rsid w:val="000D2775"/>
    <w:rsid w:val="000D7509"/>
    <w:rsid w:val="000E4179"/>
    <w:rsid w:val="000E4456"/>
    <w:rsid w:val="000E7061"/>
    <w:rsid w:val="000E71CB"/>
    <w:rsid w:val="000F1B31"/>
    <w:rsid w:val="000F21A9"/>
    <w:rsid w:val="000F48B5"/>
    <w:rsid w:val="000F5CDE"/>
    <w:rsid w:val="000F5CFF"/>
    <w:rsid w:val="000F7157"/>
    <w:rsid w:val="001033DD"/>
    <w:rsid w:val="00107A7D"/>
    <w:rsid w:val="00107DD5"/>
    <w:rsid w:val="00113862"/>
    <w:rsid w:val="001154F3"/>
    <w:rsid w:val="001213DA"/>
    <w:rsid w:val="00123ACE"/>
    <w:rsid w:val="00125BBA"/>
    <w:rsid w:val="001324B4"/>
    <w:rsid w:val="001401D9"/>
    <w:rsid w:val="001428E3"/>
    <w:rsid w:val="00144948"/>
    <w:rsid w:val="00145BF2"/>
    <w:rsid w:val="00147834"/>
    <w:rsid w:val="0015412A"/>
    <w:rsid w:val="00154201"/>
    <w:rsid w:val="00154211"/>
    <w:rsid w:val="00156693"/>
    <w:rsid w:val="00160AA7"/>
    <w:rsid w:val="00161798"/>
    <w:rsid w:val="001619F8"/>
    <w:rsid w:val="00161CC8"/>
    <w:rsid w:val="00162661"/>
    <w:rsid w:val="00165588"/>
    <w:rsid w:val="001710A2"/>
    <w:rsid w:val="001734F4"/>
    <w:rsid w:val="001753F0"/>
    <w:rsid w:val="00180BC8"/>
    <w:rsid w:val="00184B5C"/>
    <w:rsid w:val="00184F80"/>
    <w:rsid w:val="00186DC3"/>
    <w:rsid w:val="00190099"/>
    <w:rsid w:val="0019069F"/>
    <w:rsid w:val="00192E15"/>
    <w:rsid w:val="001933FB"/>
    <w:rsid w:val="00195E2C"/>
    <w:rsid w:val="0019795B"/>
    <w:rsid w:val="001A0429"/>
    <w:rsid w:val="001A3C98"/>
    <w:rsid w:val="001A49FE"/>
    <w:rsid w:val="001A797E"/>
    <w:rsid w:val="001B428D"/>
    <w:rsid w:val="001B47D3"/>
    <w:rsid w:val="001C3BAE"/>
    <w:rsid w:val="001C4E52"/>
    <w:rsid w:val="001C65C6"/>
    <w:rsid w:val="001C7656"/>
    <w:rsid w:val="001D4053"/>
    <w:rsid w:val="001D42D4"/>
    <w:rsid w:val="001D7F8C"/>
    <w:rsid w:val="001F0348"/>
    <w:rsid w:val="001F0F6E"/>
    <w:rsid w:val="00211A04"/>
    <w:rsid w:val="002230CF"/>
    <w:rsid w:val="00225C35"/>
    <w:rsid w:val="00226C37"/>
    <w:rsid w:val="00231C18"/>
    <w:rsid w:val="00235069"/>
    <w:rsid w:val="00237299"/>
    <w:rsid w:val="002449F5"/>
    <w:rsid w:val="00250F4D"/>
    <w:rsid w:val="00263F5B"/>
    <w:rsid w:val="00264039"/>
    <w:rsid w:val="00274980"/>
    <w:rsid w:val="002846CC"/>
    <w:rsid w:val="002846FF"/>
    <w:rsid w:val="00284E3A"/>
    <w:rsid w:val="00294260"/>
    <w:rsid w:val="002953CA"/>
    <w:rsid w:val="002A075E"/>
    <w:rsid w:val="002A2496"/>
    <w:rsid w:val="002A6B80"/>
    <w:rsid w:val="002A6DC9"/>
    <w:rsid w:val="002D0F1B"/>
    <w:rsid w:val="002D5645"/>
    <w:rsid w:val="002D5D06"/>
    <w:rsid w:val="002D69B3"/>
    <w:rsid w:val="002D7546"/>
    <w:rsid w:val="002E02ED"/>
    <w:rsid w:val="002E76B3"/>
    <w:rsid w:val="002F0140"/>
    <w:rsid w:val="002F1083"/>
    <w:rsid w:val="002F15D9"/>
    <w:rsid w:val="002F378C"/>
    <w:rsid w:val="002F6E6D"/>
    <w:rsid w:val="00304772"/>
    <w:rsid w:val="00314E47"/>
    <w:rsid w:val="003207DB"/>
    <w:rsid w:val="0032376E"/>
    <w:rsid w:val="00327BD9"/>
    <w:rsid w:val="003304AF"/>
    <w:rsid w:val="00332BEE"/>
    <w:rsid w:val="00334E1A"/>
    <w:rsid w:val="003419F6"/>
    <w:rsid w:val="00342DA8"/>
    <w:rsid w:val="0034473C"/>
    <w:rsid w:val="00344FC5"/>
    <w:rsid w:val="003551A2"/>
    <w:rsid w:val="003625AF"/>
    <w:rsid w:val="003709D5"/>
    <w:rsid w:val="00375E1B"/>
    <w:rsid w:val="00380AF5"/>
    <w:rsid w:val="003837EC"/>
    <w:rsid w:val="00385F67"/>
    <w:rsid w:val="00386ACF"/>
    <w:rsid w:val="00391973"/>
    <w:rsid w:val="00394966"/>
    <w:rsid w:val="00395730"/>
    <w:rsid w:val="00396352"/>
    <w:rsid w:val="003A1335"/>
    <w:rsid w:val="003A43CA"/>
    <w:rsid w:val="003A60CC"/>
    <w:rsid w:val="003B1A37"/>
    <w:rsid w:val="003C1073"/>
    <w:rsid w:val="003C3CA3"/>
    <w:rsid w:val="003C4740"/>
    <w:rsid w:val="003C7259"/>
    <w:rsid w:val="003C7C9A"/>
    <w:rsid w:val="003D04D6"/>
    <w:rsid w:val="003D2F27"/>
    <w:rsid w:val="003E673F"/>
    <w:rsid w:val="003E6BE6"/>
    <w:rsid w:val="003E75F7"/>
    <w:rsid w:val="003E78DA"/>
    <w:rsid w:val="003F3C06"/>
    <w:rsid w:val="003F4A6B"/>
    <w:rsid w:val="004060FB"/>
    <w:rsid w:val="00407014"/>
    <w:rsid w:val="00414C3F"/>
    <w:rsid w:val="004165D1"/>
    <w:rsid w:val="0042707E"/>
    <w:rsid w:val="0043274C"/>
    <w:rsid w:val="0043736B"/>
    <w:rsid w:val="00444457"/>
    <w:rsid w:val="00447439"/>
    <w:rsid w:val="00450478"/>
    <w:rsid w:val="004548BA"/>
    <w:rsid w:val="004629F9"/>
    <w:rsid w:val="00467EE9"/>
    <w:rsid w:val="0047250A"/>
    <w:rsid w:val="00472E1E"/>
    <w:rsid w:val="004808EA"/>
    <w:rsid w:val="00481FD0"/>
    <w:rsid w:val="00486AFE"/>
    <w:rsid w:val="00487716"/>
    <w:rsid w:val="00487927"/>
    <w:rsid w:val="004A3F83"/>
    <w:rsid w:val="004A464F"/>
    <w:rsid w:val="004A4D3B"/>
    <w:rsid w:val="004A4E06"/>
    <w:rsid w:val="004B1407"/>
    <w:rsid w:val="004B6F32"/>
    <w:rsid w:val="004C0E25"/>
    <w:rsid w:val="004C7795"/>
    <w:rsid w:val="004D2AE2"/>
    <w:rsid w:val="004D2D21"/>
    <w:rsid w:val="004D538E"/>
    <w:rsid w:val="004E0B07"/>
    <w:rsid w:val="004E2ADB"/>
    <w:rsid w:val="004E3F6E"/>
    <w:rsid w:val="004F0516"/>
    <w:rsid w:val="004F2794"/>
    <w:rsid w:val="004F634F"/>
    <w:rsid w:val="004F7AFC"/>
    <w:rsid w:val="0050091B"/>
    <w:rsid w:val="005035C6"/>
    <w:rsid w:val="00505F19"/>
    <w:rsid w:val="00510151"/>
    <w:rsid w:val="005118CF"/>
    <w:rsid w:val="00513F08"/>
    <w:rsid w:val="00514782"/>
    <w:rsid w:val="0051645B"/>
    <w:rsid w:val="00525884"/>
    <w:rsid w:val="005270E6"/>
    <w:rsid w:val="005272FB"/>
    <w:rsid w:val="0053399A"/>
    <w:rsid w:val="0053752C"/>
    <w:rsid w:val="005376D9"/>
    <w:rsid w:val="00551716"/>
    <w:rsid w:val="005537F4"/>
    <w:rsid w:val="00560D2A"/>
    <w:rsid w:val="00561C7D"/>
    <w:rsid w:val="00562133"/>
    <w:rsid w:val="00563CFD"/>
    <w:rsid w:val="005671C3"/>
    <w:rsid w:val="0058084A"/>
    <w:rsid w:val="00595220"/>
    <w:rsid w:val="00596B3E"/>
    <w:rsid w:val="005A3F99"/>
    <w:rsid w:val="005A486B"/>
    <w:rsid w:val="005B0561"/>
    <w:rsid w:val="005B45ED"/>
    <w:rsid w:val="005B7738"/>
    <w:rsid w:val="005C6CBD"/>
    <w:rsid w:val="005C6DDA"/>
    <w:rsid w:val="005D41A0"/>
    <w:rsid w:val="005E0A0A"/>
    <w:rsid w:val="005E3935"/>
    <w:rsid w:val="005E6669"/>
    <w:rsid w:val="005F401C"/>
    <w:rsid w:val="005F41BC"/>
    <w:rsid w:val="005F5CDE"/>
    <w:rsid w:val="006003C4"/>
    <w:rsid w:val="006046EF"/>
    <w:rsid w:val="00606229"/>
    <w:rsid w:val="006078C1"/>
    <w:rsid w:val="006314E9"/>
    <w:rsid w:val="00631C0F"/>
    <w:rsid w:val="006320EF"/>
    <w:rsid w:val="00633DCF"/>
    <w:rsid w:val="00635CA0"/>
    <w:rsid w:val="00636457"/>
    <w:rsid w:val="00640B1A"/>
    <w:rsid w:val="00641D3B"/>
    <w:rsid w:val="00647156"/>
    <w:rsid w:val="006509D0"/>
    <w:rsid w:val="006516A4"/>
    <w:rsid w:val="00653CE7"/>
    <w:rsid w:val="0065732B"/>
    <w:rsid w:val="0065738D"/>
    <w:rsid w:val="006637F8"/>
    <w:rsid w:val="006665D9"/>
    <w:rsid w:val="00666CFF"/>
    <w:rsid w:val="00670812"/>
    <w:rsid w:val="00693A2E"/>
    <w:rsid w:val="00697D9B"/>
    <w:rsid w:val="006A2C34"/>
    <w:rsid w:val="006A39A0"/>
    <w:rsid w:val="006A4A5C"/>
    <w:rsid w:val="006A5BE5"/>
    <w:rsid w:val="006B1448"/>
    <w:rsid w:val="006B3DDD"/>
    <w:rsid w:val="006B5365"/>
    <w:rsid w:val="006B5548"/>
    <w:rsid w:val="006C5FA9"/>
    <w:rsid w:val="006C6D74"/>
    <w:rsid w:val="006D211D"/>
    <w:rsid w:val="006D27BD"/>
    <w:rsid w:val="006D668E"/>
    <w:rsid w:val="006F216C"/>
    <w:rsid w:val="006F2ABB"/>
    <w:rsid w:val="006F53EF"/>
    <w:rsid w:val="006F781A"/>
    <w:rsid w:val="006F7F39"/>
    <w:rsid w:val="006F7F86"/>
    <w:rsid w:val="0071468C"/>
    <w:rsid w:val="007169A8"/>
    <w:rsid w:val="00721625"/>
    <w:rsid w:val="00722C94"/>
    <w:rsid w:val="00730B10"/>
    <w:rsid w:val="00732A5C"/>
    <w:rsid w:val="0074153E"/>
    <w:rsid w:val="0074532E"/>
    <w:rsid w:val="007456B8"/>
    <w:rsid w:val="0075340D"/>
    <w:rsid w:val="00757CD0"/>
    <w:rsid w:val="00761A20"/>
    <w:rsid w:val="00771C65"/>
    <w:rsid w:val="007727F3"/>
    <w:rsid w:val="007827CA"/>
    <w:rsid w:val="00785C06"/>
    <w:rsid w:val="00787344"/>
    <w:rsid w:val="0079023C"/>
    <w:rsid w:val="00792DFE"/>
    <w:rsid w:val="007A2914"/>
    <w:rsid w:val="007A5948"/>
    <w:rsid w:val="007B09CA"/>
    <w:rsid w:val="007B26C7"/>
    <w:rsid w:val="007B4BA9"/>
    <w:rsid w:val="007B56C0"/>
    <w:rsid w:val="007B6665"/>
    <w:rsid w:val="007B7B41"/>
    <w:rsid w:val="007C113F"/>
    <w:rsid w:val="007D2881"/>
    <w:rsid w:val="007D40DE"/>
    <w:rsid w:val="007E2337"/>
    <w:rsid w:val="007E33BE"/>
    <w:rsid w:val="007E39F4"/>
    <w:rsid w:val="007E6707"/>
    <w:rsid w:val="007F0E20"/>
    <w:rsid w:val="008000FC"/>
    <w:rsid w:val="00801413"/>
    <w:rsid w:val="008173C2"/>
    <w:rsid w:val="00821C91"/>
    <w:rsid w:val="00830E37"/>
    <w:rsid w:val="00836C84"/>
    <w:rsid w:val="00840B52"/>
    <w:rsid w:val="008434D8"/>
    <w:rsid w:val="008438AD"/>
    <w:rsid w:val="00844265"/>
    <w:rsid w:val="008554CA"/>
    <w:rsid w:val="00865411"/>
    <w:rsid w:val="00872D41"/>
    <w:rsid w:val="0087384A"/>
    <w:rsid w:val="00876788"/>
    <w:rsid w:val="00885BAE"/>
    <w:rsid w:val="00885BC4"/>
    <w:rsid w:val="008934E6"/>
    <w:rsid w:val="00895D59"/>
    <w:rsid w:val="008A2325"/>
    <w:rsid w:val="008A315D"/>
    <w:rsid w:val="008A3FF5"/>
    <w:rsid w:val="008B1324"/>
    <w:rsid w:val="008B4F6E"/>
    <w:rsid w:val="008C16F8"/>
    <w:rsid w:val="008D6C30"/>
    <w:rsid w:val="008D7D48"/>
    <w:rsid w:val="008E042C"/>
    <w:rsid w:val="008E6606"/>
    <w:rsid w:val="008F0F5B"/>
    <w:rsid w:val="008F408E"/>
    <w:rsid w:val="009007AF"/>
    <w:rsid w:val="0091203D"/>
    <w:rsid w:val="00914901"/>
    <w:rsid w:val="0091609B"/>
    <w:rsid w:val="009275A5"/>
    <w:rsid w:val="009324E6"/>
    <w:rsid w:val="0093257C"/>
    <w:rsid w:val="009446E6"/>
    <w:rsid w:val="00950513"/>
    <w:rsid w:val="009507EB"/>
    <w:rsid w:val="00951053"/>
    <w:rsid w:val="00955383"/>
    <w:rsid w:val="009578C6"/>
    <w:rsid w:val="009753AF"/>
    <w:rsid w:val="00976CBF"/>
    <w:rsid w:val="00980836"/>
    <w:rsid w:val="009932B5"/>
    <w:rsid w:val="009957B6"/>
    <w:rsid w:val="00995B4D"/>
    <w:rsid w:val="009963DC"/>
    <w:rsid w:val="009A0674"/>
    <w:rsid w:val="009A0838"/>
    <w:rsid w:val="009A1996"/>
    <w:rsid w:val="009A4CB0"/>
    <w:rsid w:val="009A53FE"/>
    <w:rsid w:val="009B39B8"/>
    <w:rsid w:val="009C0C56"/>
    <w:rsid w:val="009C2705"/>
    <w:rsid w:val="009C57B3"/>
    <w:rsid w:val="009C72FC"/>
    <w:rsid w:val="009D45D3"/>
    <w:rsid w:val="009E0F04"/>
    <w:rsid w:val="009E1C3B"/>
    <w:rsid w:val="009E1DA3"/>
    <w:rsid w:val="009E7797"/>
    <w:rsid w:val="009F156F"/>
    <w:rsid w:val="009F271A"/>
    <w:rsid w:val="009F3DE6"/>
    <w:rsid w:val="009F520F"/>
    <w:rsid w:val="009F57ED"/>
    <w:rsid w:val="00A02CE5"/>
    <w:rsid w:val="00A047A3"/>
    <w:rsid w:val="00A113A8"/>
    <w:rsid w:val="00A11C44"/>
    <w:rsid w:val="00A1543B"/>
    <w:rsid w:val="00A216B1"/>
    <w:rsid w:val="00A2255D"/>
    <w:rsid w:val="00A33BCE"/>
    <w:rsid w:val="00A46FD9"/>
    <w:rsid w:val="00A4709B"/>
    <w:rsid w:val="00A51936"/>
    <w:rsid w:val="00A51B3E"/>
    <w:rsid w:val="00A55B72"/>
    <w:rsid w:val="00A7198D"/>
    <w:rsid w:val="00A7754D"/>
    <w:rsid w:val="00A80D0B"/>
    <w:rsid w:val="00A84715"/>
    <w:rsid w:val="00A849B0"/>
    <w:rsid w:val="00A87857"/>
    <w:rsid w:val="00A9179D"/>
    <w:rsid w:val="00A94381"/>
    <w:rsid w:val="00A963D7"/>
    <w:rsid w:val="00A9776E"/>
    <w:rsid w:val="00AA074B"/>
    <w:rsid w:val="00AA0DE9"/>
    <w:rsid w:val="00AA221E"/>
    <w:rsid w:val="00AA2478"/>
    <w:rsid w:val="00AA3387"/>
    <w:rsid w:val="00AB7F08"/>
    <w:rsid w:val="00AC14B2"/>
    <w:rsid w:val="00AC1961"/>
    <w:rsid w:val="00AC4FB2"/>
    <w:rsid w:val="00AC781C"/>
    <w:rsid w:val="00AD0858"/>
    <w:rsid w:val="00AD332A"/>
    <w:rsid w:val="00AD723E"/>
    <w:rsid w:val="00AE11B6"/>
    <w:rsid w:val="00AE1258"/>
    <w:rsid w:val="00AE193A"/>
    <w:rsid w:val="00AE20F0"/>
    <w:rsid w:val="00AE2AAC"/>
    <w:rsid w:val="00AE2C49"/>
    <w:rsid w:val="00AE38B5"/>
    <w:rsid w:val="00AF2A3A"/>
    <w:rsid w:val="00B0665B"/>
    <w:rsid w:val="00B1007D"/>
    <w:rsid w:val="00B1021E"/>
    <w:rsid w:val="00B107B9"/>
    <w:rsid w:val="00B128E3"/>
    <w:rsid w:val="00B12D98"/>
    <w:rsid w:val="00B15B8C"/>
    <w:rsid w:val="00B225F5"/>
    <w:rsid w:val="00B2339F"/>
    <w:rsid w:val="00B267FC"/>
    <w:rsid w:val="00B315BA"/>
    <w:rsid w:val="00B34530"/>
    <w:rsid w:val="00B360C7"/>
    <w:rsid w:val="00B36862"/>
    <w:rsid w:val="00B406C4"/>
    <w:rsid w:val="00B44BD4"/>
    <w:rsid w:val="00B47722"/>
    <w:rsid w:val="00B521DA"/>
    <w:rsid w:val="00B5294F"/>
    <w:rsid w:val="00B65C2C"/>
    <w:rsid w:val="00B702ED"/>
    <w:rsid w:val="00B718C3"/>
    <w:rsid w:val="00B7435B"/>
    <w:rsid w:val="00B77CE3"/>
    <w:rsid w:val="00B817E6"/>
    <w:rsid w:val="00B85439"/>
    <w:rsid w:val="00B9414B"/>
    <w:rsid w:val="00B97EB6"/>
    <w:rsid w:val="00B97F76"/>
    <w:rsid w:val="00BA575C"/>
    <w:rsid w:val="00BA6F0A"/>
    <w:rsid w:val="00BA6F82"/>
    <w:rsid w:val="00BC3B37"/>
    <w:rsid w:val="00BC69AD"/>
    <w:rsid w:val="00BD04E9"/>
    <w:rsid w:val="00BD3063"/>
    <w:rsid w:val="00BD323C"/>
    <w:rsid w:val="00BD3925"/>
    <w:rsid w:val="00BD772B"/>
    <w:rsid w:val="00BE0646"/>
    <w:rsid w:val="00BE12A3"/>
    <w:rsid w:val="00BE3906"/>
    <w:rsid w:val="00BE7EAF"/>
    <w:rsid w:val="00BF1019"/>
    <w:rsid w:val="00C03111"/>
    <w:rsid w:val="00C078F4"/>
    <w:rsid w:val="00C13C43"/>
    <w:rsid w:val="00C2111D"/>
    <w:rsid w:val="00C24549"/>
    <w:rsid w:val="00C304BD"/>
    <w:rsid w:val="00C326A4"/>
    <w:rsid w:val="00C3633A"/>
    <w:rsid w:val="00C37664"/>
    <w:rsid w:val="00C45A0A"/>
    <w:rsid w:val="00C53133"/>
    <w:rsid w:val="00C53E10"/>
    <w:rsid w:val="00C54EB8"/>
    <w:rsid w:val="00C5631F"/>
    <w:rsid w:val="00C56984"/>
    <w:rsid w:val="00C622F0"/>
    <w:rsid w:val="00C62B77"/>
    <w:rsid w:val="00C63266"/>
    <w:rsid w:val="00C63BDB"/>
    <w:rsid w:val="00C67194"/>
    <w:rsid w:val="00C70299"/>
    <w:rsid w:val="00C73E3B"/>
    <w:rsid w:val="00C74EAE"/>
    <w:rsid w:val="00C756FB"/>
    <w:rsid w:val="00C8595D"/>
    <w:rsid w:val="00C876FD"/>
    <w:rsid w:val="00C87A3C"/>
    <w:rsid w:val="00C9441C"/>
    <w:rsid w:val="00C94CDF"/>
    <w:rsid w:val="00C953B5"/>
    <w:rsid w:val="00C95CB9"/>
    <w:rsid w:val="00CA73AB"/>
    <w:rsid w:val="00CC0FA9"/>
    <w:rsid w:val="00CC440E"/>
    <w:rsid w:val="00CC6B00"/>
    <w:rsid w:val="00CD75A6"/>
    <w:rsid w:val="00CE1F28"/>
    <w:rsid w:val="00CE452B"/>
    <w:rsid w:val="00CE638B"/>
    <w:rsid w:val="00CF5BA3"/>
    <w:rsid w:val="00CF731D"/>
    <w:rsid w:val="00D0781C"/>
    <w:rsid w:val="00D11762"/>
    <w:rsid w:val="00D12F05"/>
    <w:rsid w:val="00D13123"/>
    <w:rsid w:val="00D27C7B"/>
    <w:rsid w:val="00D3438A"/>
    <w:rsid w:val="00D50E2C"/>
    <w:rsid w:val="00D5115E"/>
    <w:rsid w:val="00D52317"/>
    <w:rsid w:val="00D550DC"/>
    <w:rsid w:val="00D74CE5"/>
    <w:rsid w:val="00D75FCC"/>
    <w:rsid w:val="00D844D8"/>
    <w:rsid w:val="00D91AA4"/>
    <w:rsid w:val="00D943CC"/>
    <w:rsid w:val="00D97CBA"/>
    <w:rsid w:val="00DB30D9"/>
    <w:rsid w:val="00DB587A"/>
    <w:rsid w:val="00DC29AF"/>
    <w:rsid w:val="00DC4098"/>
    <w:rsid w:val="00DC55A5"/>
    <w:rsid w:val="00DC6C0F"/>
    <w:rsid w:val="00DC79F4"/>
    <w:rsid w:val="00DD3477"/>
    <w:rsid w:val="00DD47B1"/>
    <w:rsid w:val="00DE28DC"/>
    <w:rsid w:val="00DE454A"/>
    <w:rsid w:val="00DE5CD5"/>
    <w:rsid w:val="00DE7148"/>
    <w:rsid w:val="00DF1028"/>
    <w:rsid w:val="00DF5D14"/>
    <w:rsid w:val="00DF68B0"/>
    <w:rsid w:val="00E06643"/>
    <w:rsid w:val="00E06E09"/>
    <w:rsid w:val="00E11186"/>
    <w:rsid w:val="00E11661"/>
    <w:rsid w:val="00E20CD4"/>
    <w:rsid w:val="00E22F33"/>
    <w:rsid w:val="00E25F12"/>
    <w:rsid w:val="00E46E4D"/>
    <w:rsid w:val="00E506F4"/>
    <w:rsid w:val="00E54A86"/>
    <w:rsid w:val="00E561B9"/>
    <w:rsid w:val="00E63C5C"/>
    <w:rsid w:val="00E65F1C"/>
    <w:rsid w:val="00E7550D"/>
    <w:rsid w:val="00E82603"/>
    <w:rsid w:val="00E83299"/>
    <w:rsid w:val="00E938B6"/>
    <w:rsid w:val="00E9574D"/>
    <w:rsid w:val="00E97AB6"/>
    <w:rsid w:val="00EA0DC9"/>
    <w:rsid w:val="00EA5E0D"/>
    <w:rsid w:val="00EA7C01"/>
    <w:rsid w:val="00EB0883"/>
    <w:rsid w:val="00EB2BD7"/>
    <w:rsid w:val="00EB319D"/>
    <w:rsid w:val="00EB7708"/>
    <w:rsid w:val="00EC0399"/>
    <w:rsid w:val="00EC0C09"/>
    <w:rsid w:val="00EC21F5"/>
    <w:rsid w:val="00EC4855"/>
    <w:rsid w:val="00EC5796"/>
    <w:rsid w:val="00ED16C0"/>
    <w:rsid w:val="00ED230A"/>
    <w:rsid w:val="00ED2818"/>
    <w:rsid w:val="00ED5EB5"/>
    <w:rsid w:val="00EE5FD3"/>
    <w:rsid w:val="00EF1D82"/>
    <w:rsid w:val="00EF4930"/>
    <w:rsid w:val="00EF4A75"/>
    <w:rsid w:val="00EF746C"/>
    <w:rsid w:val="00EF76F6"/>
    <w:rsid w:val="00F02155"/>
    <w:rsid w:val="00F05D77"/>
    <w:rsid w:val="00F133B0"/>
    <w:rsid w:val="00F22062"/>
    <w:rsid w:val="00F23F68"/>
    <w:rsid w:val="00F248BF"/>
    <w:rsid w:val="00F264B5"/>
    <w:rsid w:val="00F318C9"/>
    <w:rsid w:val="00F323BC"/>
    <w:rsid w:val="00F34EC3"/>
    <w:rsid w:val="00F43A38"/>
    <w:rsid w:val="00F43B63"/>
    <w:rsid w:val="00F45477"/>
    <w:rsid w:val="00F45A55"/>
    <w:rsid w:val="00F521F3"/>
    <w:rsid w:val="00F54724"/>
    <w:rsid w:val="00F6006A"/>
    <w:rsid w:val="00F627D8"/>
    <w:rsid w:val="00F628F4"/>
    <w:rsid w:val="00F62D75"/>
    <w:rsid w:val="00F71AD8"/>
    <w:rsid w:val="00F86468"/>
    <w:rsid w:val="00F87418"/>
    <w:rsid w:val="00F92ECE"/>
    <w:rsid w:val="00F96A1E"/>
    <w:rsid w:val="00FA41C8"/>
    <w:rsid w:val="00FB06B7"/>
    <w:rsid w:val="00FD11E7"/>
    <w:rsid w:val="00FD5560"/>
    <w:rsid w:val="00FF6C1B"/>
    <w:rsid w:val="00FF7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G Omega" w:hAnsi="CG Omega"/>
      <w:sz w:val="24"/>
    </w:rPr>
  </w:style>
  <w:style w:type="paragraph" w:styleId="berschrift1">
    <w:name w:val="heading 1"/>
    <w:basedOn w:val="Standard"/>
    <w:next w:val="Standard"/>
    <w:qFormat/>
    <w:pPr>
      <w:keepNext/>
      <w:outlineLvl w:val="0"/>
    </w:pPr>
    <w:rPr>
      <w:rFonts w:ascii="Arial" w:hAnsi="Arial"/>
      <w:b/>
      <w:sz w:val="40"/>
    </w:rPr>
  </w:style>
  <w:style w:type="paragraph" w:styleId="berschrift2">
    <w:name w:val="heading 2"/>
    <w:basedOn w:val="Standard"/>
    <w:next w:val="Standard"/>
    <w:qFormat/>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Fuzeile">
    <w:name w:val="footer"/>
    <w:basedOn w:val="Standard"/>
    <w:pPr>
      <w:tabs>
        <w:tab w:val="center" w:pos="4536"/>
        <w:tab w:val="right" w:pos="9072"/>
      </w:tabs>
    </w:pPr>
    <w:rPr>
      <w:rFonts w:ascii="Times New Roman" w:hAnsi="Times New Roman"/>
      <w:sz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B0EA3"/>
    <w:rPr>
      <w:rFonts w:ascii="Tahoma" w:hAnsi="Tahoma" w:cs="Tahoma"/>
      <w:sz w:val="16"/>
      <w:szCs w:val="16"/>
    </w:rPr>
  </w:style>
  <w:style w:type="paragraph" w:customStyle="1" w:styleId="Vorlagen">
    <w:name w:val="Vorlagen"/>
    <w:rsid w:val="009A0838"/>
    <w:rPr>
      <w:rFonts w:ascii="CG Omega" w:hAnsi="CG Omega"/>
      <w:sz w:val="24"/>
    </w:rPr>
  </w:style>
  <w:style w:type="paragraph" w:styleId="StandardWeb">
    <w:name w:val="Normal (Web)"/>
    <w:basedOn w:val="Standard"/>
    <w:rsid w:val="001710A2"/>
    <w:pPr>
      <w:spacing w:before="100" w:beforeAutospacing="1" w:after="100" w:afterAutospacing="1"/>
    </w:pPr>
    <w:rPr>
      <w:rFonts w:ascii="Times New Roman" w:hAnsi="Times New Roman"/>
      <w:szCs w:val="24"/>
    </w:rPr>
  </w:style>
  <w:style w:type="paragraph" w:customStyle="1" w:styleId="Text">
    <w:name w:val="Text"/>
    <w:basedOn w:val="Standard"/>
    <w:rsid w:val="00EF4A75"/>
    <w:pPr>
      <w:spacing w:line="360" w:lineRule="auto"/>
      <w:jc w:val="both"/>
    </w:pPr>
    <w:rPr>
      <w:rFonts w:ascii="Arial" w:hAnsi="Arial"/>
      <w:sz w:val="22"/>
      <w:szCs w:val="24"/>
    </w:rPr>
  </w:style>
  <w:style w:type="table" w:styleId="Tabellenraster">
    <w:name w:val="Table Grid"/>
    <w:basedOn w:val="NormaleTabelle"/>
    <w:uiPriority w:val="59"/>
    <w:rsid w:val="001401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G Omega" w:hAnsi="CG Omega"/>
      <w:sz w:val="24"/>
    </w:rPr>
  </w:style>
  <w:style w:type="paragraph" w:styleId="berschrift1">
    <w:name w:val="heading 1"/>
    <w:basedOn w:val="Standard"/>
    <w:next w:val="Standard"/>
    <w:qFormat/>
    <w:pPr>
      <w:keepNext/>
      <w:outlineLvl w:val="0"/>
    </w:pPr>
    <w:rPr>
      <w:rFonts w:ascii="Arial" w:hAnsi="Arial"/>
      <w:b/>
      <w:sz w:val="40"/>
    </w:rPr>
  </w:style>
  <w:style w:type="paragraph" w:styleId="berschrift2">
    <w:name w:val="heading 2"/>
    <w:basedOn w:val="Standard"/>
    <w:next w:val="Standard"/>
    <w:qFormat/>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Fuzeile">
    <w:name w:val="footer"/>
    <w:basedOn w:val="Standard"/>
    <w:pPr>
      <w:tabs>
        <w:tab w:val="center" w:pos="4536"/>
        <w:tab w:val="right" w:pos="9072"/>
      </w:tabs>
    </w:pPr>
    <w:rPr>
      <w:rFonts w:ascii="Times New Roman" w:hAnsi="Times New Roman"/>
      <w:sz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B0EA3"/>
    <w:rPr>
      <w:rFonts w:ascii="Tahoma" w:hAnsi="Tahoma" w:cs="Tahoma"/>
      <w:sz w:val="16"/>
      <w:szCs w:val="16"/>
    </w:rPr>
  </w:style>
  <w:style w:type="paragraph" w:customStyle="1" w:styleId="Vorlagen">
    <w:name w:val="Vorlagen"/>
    <w:rsid w:val="009A0838"/>
    <w:rPr>
      <w:rFonts w:ascii="CG Omega" w:hAnsi="CG Omega"/>
      <w:sz w:val="24"/>
    </w:rPr>
  </w:style>
  <w:style w:type="paragraph" w:styleId="StandardWeb">
    <w:name w:val="Normal (Web)"/>
    <w:basedOn w:val="Standard"/>
    <w:rsid w:val="001710A2"/>
    <w:pPr>
      <w:spacing w:before="100" w:beforeAutospacing="1" w:after="100" w:afterAutospacing="1"/>
    </w:pPr>
    <w:rPr>
      <w:rFonts w:ascii="Times New Roman" w:hAnsi="Times New Roman"/>
      <w:szCs w:val="24"/>
    </w:rPr>
  </w:style>
  <w:style w:type="paragraph" w:customStyle="1" w:styleId="Text">
    <w:name w:val="Text"/>
    <w:basedOn w:val="Standard"/>
    <w:rsid w:val="00EF4A75"/>
    <w:pPr>
      <w:spacing w:line="360" w:lineRule="auto"/>
      <w:jc w:val="both"/>
    </w:pPr>
    <w:rPr>
      <w:rFonts w:ascii="Arial" w:hAnsi="Arial"/>
      <w:sz w:val="22"/>
      <w:szCs w:val="24"/>
    </w:rPr>
  </w:style>
  <w:style w:type="table" w:styleId="Tabellenraster">
    <w:name w:val="Table Grid"/>
    <w:basedOn w:val="NormaleTabelle"/>
    <w:uiPriority w:val="59"/>
    <w:rsid w:val="001401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6493">
      <w:bodyDiv w:val="1"/>
      <w:marLeft w:val="0"/>
      <w:marRight w:val="0"/>
      <w:marTop w:val="0"/>
      <w:marBottom w:val="0"/>
      <w:divBdr>
        <w:top w:val="none" w:sz="0" w:space="0" w:color="auto"/>
        <w:left w:val="none" w:sz="0" w:space="0" w:color="auto"/>
        <w:bottom w:val="none" w:sz="0" w:space="0" w:color="auto"/>
        <w:right w:val="none" w:sz="0" w:space="0" w:color="auto"/>
      </w:divBdr>
      <w:divsChild>
        <w:div w:id="717433886">
          <w:marLeft w:val="0"/>
          <w:marRight w:val="0"/>
          <w:marTop w:val="0"/>
          <w:marBottom w:val="0"/>
          <w:divBdr>
            <w:top w:val="none" w:sz="0" w:space="0" w:color="auto"/>
            <w:left w:val="none" w:sz="0" w:space="0" w:color="auto"/>
            <w:bottom w:val="none" w:sz="0" w:space="0" w:color="auto"/>
            <w:right w:val="none" w:sz="0" w:space="0" w:color="auto"/>
          </w:divBdr>
          <w:divsChild>
            <w:div w:id="1993294580">
              <w:marLeft w:val="0"/>
              <w:marRight w:val="0"/>
              <w:marTop w:val="0"/>
              <w:marBottom w:val="0"/>
              <w:divBdr>
                <w:top w:val="none" w:sz="0" w:space="0" w:color="auto"/>
                <w:left w:val="none" w:sz="0" w:space="0" w:color="auto"/>
                <w:bottom w:val="none" w:sz="0" w:space="0" w:color="auto"/>
                <w:right w:val="none" w:sz="0" w:space="0" w:color="auto"/>
              </w:divBdr>
            </w:div>
          </w:divsChild>
        </w:div>
        <w:div w:id="1163161667">
          <w:marLeft w:val="0"/>
          <w:marRight w:val="0"/>
          <w:marTop w:val="0"/>
          <w:marBottom w:val="0"/>
          <w:divBdr>
            <w:top w:val="none" w:sz="0" w:space="0" w:color="auto"/>
            <w:left w:val="none" w:sz="0" w:space="0" w:color="auto"/>
            <w:bottom w:val="none" w:sz="0" w:space="0" w:color="auto"/>
            <w:right w:val="none" w:sz="0" w:space="0" w:color="auto"/>
          </w:divBdr>
        </w:div>
      </w:divsChild>
    </w:div>
    <w:div w:id="662272013">
      <w:bodyDiv w:val="1"/>
      <w:marLeft w:val="0"/>
      <w:marRight w:val="0"/>
      <w:marTop w:val="0"/>
      <w:marBottom w:val="0"/>
      <w:divBdr>
        <w:top w:val="none" w:sz="0" w:space="0" w:color="auto"/>
        <w:left w:val="none" w:sz="0" w:space="0" w:color="auto"/>
        <w:bottom w:val="none" w:sz="0" w:space="0" w:color="auto"/>
        <w:right w:val="none" w:sz="0" w:space="0" w:color="auto"/>
      </w:divBdr>
    </w:div>
    <w:div w:id="1211453990">
      <w:bodyDiv w:val="1"/>
      <w:marLeft w:val="0"/>
      <w:marRight w:val="0"/>
      <w:marTop w:val="0"/>
      <w:marBottom w:val="0"/>
      <w:divBdr>
        <w:top w:val="none" w:sz="0" w:space="0" w:color="auto"/>
        <w:left w:val="none" w:sz="0" w:space="0" w:color="auto"/>
        <w:bottom w:val="none" w:sz="0" w:space="0" w:color="auto"/>
        <w:right w:val="none" w:sz="0" w:space="0" w:color="auto"/>
      </w:divBdr>
    </w:div>
    <w:div w:id="1466704510">
      <w:bodyDiv w:val="1"/>
      <w:marLeft w:val="0"/>
      <w:marRight w:val="0"/>
      <w:marTop w:val="0"/>
      <w:marBottom w:val="0"/>
      <w:divBdr>
        <w:top w:val="none" w:sz="0" w:space="0" w:color="auto"/>
        <w:left w:val="none" w:sz="0" w:space="0" w:color="auto"/>
        <w:bottom w:val="none" w:sz="0" w:space="0" w:color="auto"/>
        <w:right w:val="none" w:sz="0" w:space="0" w:color="auto"/>
      </w:divBdr>
    </w:div>
    <w:div w:id="1676037298">
      <w:bodyDiv w:val="1"/>
      <w:marLeft w:val="0"/>
      <w:marRight w:val="0"/>
      <w:marTop w:val="0"/>
      <w:marBottom w:val="0"/>
      <w:divBdr>
        <w:top w:val="none" w:sz="0" w:space="0" w:color="auto"/>
        <w:left w:val="none" w:sz="0" w:space="0" w:color="auto"/>
        <w:bottom w:val="none" w:sz="0" w:space="0" w:color="auto"/>
        <w:right w:val="none" w:sz="0" w:space="0" w:color="auto"/>
      </w:divBdr>
      <w:divsChild>
        <w:div w:id="162552101">
          <w:marLeft w:val="0"/>
          <w:marRight w:val="0"/>
          <w:marTop w:val="0"/>
          <w:marBottom w:val="0"/>
          <w:divBdr>
            <w:top w:val="none" w:sz="0" w:space="0" w:color="auto"/>
            <w:left w:val="none" w:sz="0" w:space="0" w:color="auto"/>
            <w:bottom w:val="none" w:sz="0" w:space="0" w:color="auto"/>
            <w:right w:val="none" w:sz="0" w:space="0" w:color="auto"/>
          </w:divBdr>
        </w:div>
        <w:div w:id="2091190168">
          <w:marLeft w:val="0"/>
          <w:marRight w:val="0"/>
          <w:marTop w:val="0"/>
          <w:marBottom w:val="0"/>
          <w:divBdr>
            <w:top w:val="none" w:sz="0" w:space="0" w:color="auto"/>
            <w:left w:val="none" w:sz="0" w:space="0" w:color="auto"/>
            <w:bottom w:val="none" w:sz="0" w:space="0" w:color="auto"/>
            <w:right w:val="none" w:sz="0" w:space="0" w:color="auto"/>
          </w:divBdr>
          <w:divsChild>
            <w:div w:id="83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7737">
      <w:bodyDiv w:val="1"/>
      <w:marLeft w:val="0"/>
      <w:marRight w:val="0"/>
      <w:marTop w:val="0"/>
      <w:marBottom w:val="0"/>
      <w:divBdr>
        <w:top w:val="none" w:sz="0" w:space="0" w:color="auto"/>
        <w:left w:val="none" w:sz="0" w:space="0" w:color="auto"/>
        <w:bottom w:val="none" w:sz="0" w:space="0" w:color="auto"/>
        <w:right w:val="none" w:sz="0" w:space="0" w:color="auto"/>
      </w:divBdr>
      <w:divsChild>
        <w:div w:id="1129326101">
          <w:marLeft w:val="0"/>
          <w:marRight w:val="0"/>
          <w:marTop w:val="0"/>
          <w:marBottom w:val="0"/>
          <w:divBdr>
            <w:top w:val="none" w:sz="0" w:space="0" w:color="auto"/>
            <w:left w:val="none" w:sz="0" w:space="0" w:color="auto"/>
            <w:bottom w:val="none" w:sz="0" w:space="0" w:color="auto"/>
            <w:right w:val="none" w:sz="0" w:space="0" w:color="auto"/>
          </w:divBdr>
          <w:divsChild>
            <w:div w:id="367609212">
              <w:marLeft w:val="0"/>
              <w:marRight w:val="0"/>
              <w:marTop w:val="0"/>
              <w:marBottom w:val="0"/>
              <w:divBdr>
                <w:top w:val="none" w:sz="0" w:space="0" w:color="auto"/>
                <w:left w:val="none" w:sz="0" w:space="0" w:color="auto"/>
                <w:bottom w:val="none" w:sz="0" w:space="0" w:color="auto"/>
                <w:right w:val="none" w:sz="0" w:space="0" w:color="auto"/>
              </w:divBdr>
              <w:divsChild>
                <w:div w:id="2066022924">
                  <w:marLeft w:val="0"/>
                  <w:marRight w:val="0"/>
                  <w:marTop w:val="0"/>
                  <w:marBottom w:val="0"/>
                  <w:divBdr>
                    <w:top w:val="none" w:sz="0" w:space="0" w:color="auto"/>
                    <w:left w:val="none" w:sz="0" w:space="0" w:color="auto"/>
                    <w:bottom w:val="none" w:sz="0" w:space="0" w:color="auto"/>
                    <w:right w:val="none" w:sz="0" w:space="0" w:color="auto"/>
                  </w:divBdr>
                  <w:divsChild>
                    <w:div w:id="1961647578">
                      <w:marLeft w:val="0"/>
                      <w:marRight w:val="0"/>
                      <w:marTop w:val="0"/>
                      <w:marBottom w:val="0"/>
                      <w:divBdr>
                        <w:top w:val="none" w:sz="0" w:space="0" w:color="auto"/>
                        <w:left w:val="none" w:sz="0" w:space="0" w:color="auto"/>
                        <w:bottom w:val="none" w:sz="0" w:space="0" w:color="auto"/>
                        <w:right w:val="none" w:sz="0" w:space="0" w:color="auto"/>
                      </w:divBdr>
                      <w:divsChild>
                        <w:div w:id="785126923">
                          <w:marLeft w:val="0"/>
                          <w:marRight w:val="0"/>
                          <w:marTop w:val="0"/>
                          <w:marBottom w:val="0"/>
                          <w:divBdr>
                            <w:top w:val="none" w:sz="0" w:space="0" w:color="auto"/>
                            <w:left w:val="none" w:sz="0" w:space="0" w:color="auto"/>
                            <w:bottom w:val="none" w:sz="0" w:space="0" w:color="auto"/>
                            <w:right w:val="none" w:sz="0" w:space="0" w:color="auto"/>
                          </w:divBdr>
                        </w:div>
                        <w:div w:id="604768840">
                          <w:marLeft w:val="0"/>
                          <w:marRight w:val="0"/>
                          <w:marTop w:val="0"/>
                          <w:marBottom w:val="0"/>
                          <w:divBdr>
                            <w:top w:val="none" w:sz="0" w:space="0" w:color="auto"/>
                            <w:left w:val="none" w:sz="0" w:space="0" w:color="auto"/>
                            <w:bottom w:val="none" w:sz="0" w:space="0" w:color="auto"/>
                            <w:right w:val="none" w:sz="0" w:space="0" w:color="auto"/>
                          </w:divBdr>
                        </w:div>
                      </w:divsChild>
                    </w:div>
                    <w:div w:id="683825046">
                      <w:marLeft w:val="0"/>
                      <w:marRight w:val="0"/>
                      <w:marTop w:val="0"/>
                      <w:marBottom w:val="0"/>
                      <w:divBdr>
                        <w:top w:val="none" w:sz="0" w:space="0" w:color="auto"/>
                        <w:left w:val="none" w:sz="0" w:space="0" w:color="auto"/>
                        <w:bottom w:val="none" w:sz="0" w:space="0" w:color="auto"/>
                        <w:right w:val="none" w:sz="0" w:space="0" w:color="auto"/>
                      </w:divBdr>
                      <w:divsChild>
                        <w:div w:id="461389864">
                          <w:marLeft w:val="0"/>
                          <w:marRight w:val="0"/>
                          <w:marTop w:val="0"/>
                          <w:marBottom w:val="0"/>
                          <w:divBdr>
                            <w:top w:val="none" w:sz="0" w:space="0" w:color="auto"/>
                            <w:left w:val="none" w:sz="0" w:space="0" w:color="auto"/>
                            <w:bottom w:val="none" w:sz="0" w:space="0" w:color="auto"/>
                            <w:right w:val="none" w:sz="0" w:space="0" w:color="auto"/>
                          </w:divBdr>
                        </w:div>
                        <w:div w:id="1749770718">
                          <w:marLeft w:val="0"/>
                          <w:marRight w:val="0"/>
                          <w:marTop w:val="0"/>
                          <w:marBottom w:val="0"/>
                          <w:divBdr>
                            <w:top w:val="none" w:sz="0" w:space="0" w:color="auto"/>
                            <w:left w:val="none" w:sz="0" w:space="0" w:color="auto"/>
                            <w:bottom w:val="none" w:sz="0" w:space="0" w:color="auto"/>
                            <w:right w:val="none" w:sz="0" w:space="0" w:color="auto"/>
                          </w:divBdr>
                        </w:div>
                      </w:divsChild>
                    </w:div>
                    <w:div w:id="1047947673">
                      <w:marLeft w:val="0"/>
                      <w:marRight w:val="0"/>
                      <w:marTop w:val="0"/>
                      <w:marBottom w:val="0"/>
                      <w:divBdr>
                        <w:top w:val="none" w:sz="0" w:space="0" w:color="auto"/>
                        <w:left w:val="none" w:sz="0" w:space="0" w:color="auto"/>
                        <w:bottom w:val="none" w:sz="0" w:space="0" w:color="auto"/>
                        <w:right w:val="none" w:sz="0" w:space="0" w:color="auto"/>
                      </w:divBdr>
                      <w:divsChild>
                        <w:div w:id="1093013928">
                          <w:marLeft w:val="0"/>
                          <w:marRight w:val="0"/>
                          <w:marTop w:val="0"/>
                          <w:marBottom w:val="0"/>
                          <w:divBdr>
                            <w:top w:val="none" w:sz="0" w:space="0" w:color="auto"/>
                            <w:left w:val="none" w:sz="0" w:space="0" w:color="auto"/>
                            <w:bottom w:val="none" w:sz="0" w:space="0" w:color="auto"/>
                            <w:right w:val="none" w:sz="0" w:space="0" w:color="auto"/>
                          </w:divBdr>
                        </w:div>
                        <w:div w:id="1878083370">
                          <w:marLeft w:val="0"/>
                          <w:marRight w:val="0"/>
                          <w:marTop w:val="0"/>
                          <w:marBottom w:val="0"/>
                          <w:divBdr>
                            <w:top w:val="none" w:sz="0" w:space="0" w:color="auto"/>
                            <w:left w:val="none" w:sz="0" w:space="0" w:color="auto"/>
                            <w:bottom w:val="none" w:sz="0" w:space="0" w:color="auto"/>
                            <w:right w:val="none" w:sz="0" w:space="0" w:color="auto"/>
                          </w:divBdr>
                        </w:div>
                      </w:divsChild>
                    </w:div>
                    <w:div w:id="910965455">
                      <w:marLeft w:val="0"/>
                      <w:marRight w:val="0"/>
                      <w:marTop w:val="0"/>
                      <w:marBottom w:val="0"/>
                      <w:divBdr>
                        <w:top w:val="none" w:sz="0" w:space="0" w:color="auto"/>
                        <w:left w:val="none" w:sz="0" w:space="0" w:color="auto"/>
                        <w:bottom w:val="none" w:sz="0" w:space="0" w:color="auto"/>
                        <w:right w:val="none" w:sz="0" w:space="0" w:color="auto"/>
                      </w:divBdr>
                      <w:divsChild>
                        <w:div w:id="1268345840">
                          <w:marLeft w:val="0"/>
                          <w:marRight w:val="0"/>
                          <w:marTop w:val="0"/>
                          <w:marBottom w:val="0"/>
                          <w:divBdr>
                            <w:top w:val="none" w:sz="0" w:space="0" w:color="auto"/>
                            <w:left w:val="none" w:sz="0" w:space="0" w:color="auto"/>
                            <w:bottom w:val="none" w:sz="0" w:space="0" w:color="auto"/>
                            <w:right w:val="none" w:sz="0" w:space="0" w:color="auto"/>
                          </w:divBdr>
                        </w:div>
                        <w:div w:id="2137484974">
                          <w:marLeft w:val="0"/>
                          <w:marRight w:val="0"/>
                          <w:marTop w:val="0"/>
                          <w:marBottom w:val="0"/>
                          <w:divBdr>
                            <w:top w:val="none" w:sz="0" w:space="0" w:color="auto"/>
                            <w:left w:val="none" w:sz="0" w:space="0" w:color="auto"/>
                            <w:bottom w:val="none" w:sz="0" w:space="0" w:color="auto"/>
                            <w:right w:val="none" w:sz="0" w:space="0" w:color="auto"/>
                          </w:divBdr>
                        </w:div>
                      </w:divsChild>
                    </w:div>
                    <w:div w:id="2139951922">
                      <w:marLeft w:val="0"/>
                      <w:marRight w:val="0"/>
                      <w:marTop w:val="0"/>
                      <w:marBottom w:val="0"/>
                      <w:divBdr>
                        <w:top w:val="none" w:sz="0" w:space="0" w:color="auto"/>
                        <w:left w:val="none" w:sz="0" w:space="0" w:color="auto"/>
                        <w:bottom w:val="none" w:sz="0" w:space="0" w:color="auto"/>
                        <w:right w:val="none" w:sz="0" w:space="0" w:color="auto"/>
                      </w:divBdr>
                      <w:divsChild>
                        <w:div w:id="5768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mes@hamel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6DD8-15D9-49A2-9059-578412A6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Von der Leine an die Weser  -  Ausstellung zur Hamelner Festungsgeschichte</vt:lpstr>
    </vt:vector>
  </TitlesOfParts>
  <Company>Stadt Hameln</Company>
  <LinksUpToDate>false</LinksUpToDate>
  <CharactersWithSpaces>2918</CharactersWithSpaces>
  <SharedDoc>false</SharedDoc>
  <HLinks>
    <vt:vector size="18" baseType="variant">
      <vt:variant>
        <vt:i4>5636210</vt:i4>
      </vt:variant>
      <vt:variant>
        <vt:i4>6</vt:i4>
      </vt:variant>
      <vt:variant>
        <vt:i4>0</vt:i4>
      </vt:variant>
      <vt:variant>
        <vt:i4>5</vt:i4>
      </vt:variant>
      <vt:variant>
        <vt:lpwstr>mailto:wahmes@hameln.de</vt:lpwstr>
      </vt:variant>
      <vt:variant>
        <vt:lpwstr/>
      </vt:variant>
      <vt:variant>
        <vt:i4>6029414</vt:i4>
      </vt:variant>
      <vt:variant>
        <vt:i4>3</vt:i4>
      </vt:variant>
      <vt:variant>
        <vt:i4>0</vt:i4>
      </vt:variant>
      <vt:variant>
        <vt:i4>5</vt:i4>
      </vt:variant>
      <vt:variant>
        <vt:lpwstr>mailto:integration@hameln.de</vt:lpwstr>
      </vt:variant>
      <vt:variant>
        <vt:lpwstr/>
      </vt:variant>
      <vt:variant>
        <vt:i4>4325477</vt:i4>
      </vt:variant>
      <vt:variant>
        <vt:i4>0</vt:i4>
      </vt:variant>
      <vt:variant>
        <vt:i4>0</vt:i4>
      </vt:variant>
      <vt:variant>
        <vt:i4>5</vt:i4>
      </vt:variant>
      <vt:variant>
        <vt:lpwstr>mailto:familie@hameln.de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der Leine an die Weser  -  Ausstellung zur Hamelner Festungsgeschichte</dc:title>
  <dc:creator>user</dc:creator>
  <cp:lastModifiedBy>Kanz, Wiebke</cp:lastModifiedBy>
  <cp:revision>2</cp:revision>
  <cp:lastPrinted>2014-10-29T07:33:00Z</cp:lastPrinted>
  <dcterms:created xsi:type="dcterms:W3CDTF">2021-07-20T06:35:00Z</dcterms:created>
  <dcterms:modified xsi:type="dcterms:W3CDTF">2021-07-20T06:35:00Z</dcterms:modified>
</cp:coreProperties>
</file>